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5CA29" w14:textId="77777777" w:rsidR="00554C88" w:rsidRPr="00554C88" w:rsidRDefault="00554C88" w:rsidP="00554C88">
      <w:pPr>
        <w:jc w:val="both"/>
        <w:rPr>
          <w:b/>
          <w:bCs/>
        </w:rPr>
      </w:pPr>
      <w:r w:rsidRPr="00554C88">
        <w:rPr>
          <w:b/>
          <w:bCs/>
        </w:rPr>
        <w:t>PC-FM</w:t>
      </w:r>
    </w:p>
    <w:p w14:paraId="41BDF9E4" w14:textId="77777777" w:rsidR="00554C88" w:rsidRPr="00554C88" w:rsidRDefault="00554C88" w:rsidP="00554C88">
      <w:pPr>
        <w:jc w:val="both"/>
        <w:rPr>
          <w:b/>
          <w:bCs/>
        </w:rPr>
      </w:pPr>
      <w:r w:rsidRPr="00554C88">
        <w:rPr>
          <w:b/>
          <w:bCs/>
        </w:rPr>
        <w:t>FM PCIe Radio Capture Card - 6 Channel</w:t>
      </w:r>
    </w:p>
    <w:p w14:paraId="73D79851" w14:textId="77777777" w:rsidR="00554C88" w:rsidRDefault="00554C88" w:rsidP="00855B9A">
      <w:pPr>
        <w:jc w:val="both"/>
      </w:pPr>
      <w:r w:rsidRPr="00554C88">
        <w:t xml:space="preserve">The FM </w:t>
      </w:r>
      <w:proofErr w:type="spellStart"/>
      <w:r w:rsidRPr="00554C88">
        <w:t>Radcap</w:t>
      </w:r>
      <w:proofErr w:type="spellEnd"/>
      <w:r w:rsidRPr="00554C88">
        <w:t xml:space="preserve"> PCIe range is a radio capture card designed for simultaneous recording of multiple radio stations. Upgradable up-to 32 radio stations in 6 station increments or 8 when upgrading from 24 to 32.</w:t>
      </w:r>
    </w:p>
    <w:p w14:paraId="4407E709" w14:textId="77777777" w:rsidR="00554C88" w:rsidRPr="00554C88" w:rsidRDefault="005B455F" w:rsidP="00554C88">
      <w:pPr>
        <w:jc w:val="both"/>
      </w:pPr>
      <w:r>
        <w:br/>
      </w:r>
      <w:r w:rsidR="00554C88" w:rsidRPr="00554C88">
        <w:t xml:space="preserve">The FM </w:t>
      </w:r>
      <w:proofErr w:type="spellStart"/>
      <w:r w:rsidR="00554C88" w:rsidRPr="00554C88">
        <w:t>Radcap</w:t>
      </w:r>
      <w:proofErr w:type="spellEnd"/>
      <w:r w:rsidR="00554C88" w:rsidRPr="00554C88">
        <w:t xml:space="preserve"> PCIe is a radio capture card designed for simultaneous recording of multiple radio stations. The frequency of each station is set in software and its audio appears as a standard Windows audio input device. </w:t>
      </w:r>
      <w:proofErr w:type="spellStart"/>
      <w:r w:rsidR="00554C88" w:rsidRPr="00554C88">
        <w:t>RDS</w:t>
      </w:r>
      <w:proofErr w:type="spellEnd"/>
      <w:r w:rsidR="00554C88" w:rsidRPr="00554C88">
        <w:t xml:space="preserve"> decoding is also supported. The card uses a high-speed A/D converter to digitise the entire FM band, with up to 32 individual tuners. The </w:t>
      </w:r>
      <w:proofErr w:type="spellStart"/>
      <w:r w:rsidR="00554C88" w:rsidRPr="00554C88">
        <w:t>Radcap</w:t>
      </w:r>
      <w:proofErr w:type="spellEnd"/>
      <w:r w:rsidR="00554C88" w:rsidRPr="00554C88">
        <w:t xml:space="preserve"> achieves exceptionally low audio distortion through the use of linear phase filtering and mathematically precise FM demodulation and stereo decoding. FM demodulation and stereo decoding is done in FPGA fabric, while </w:t>
      </w:r>
      <w:proofErr w:type="spellStart"/>
      <w:r w:rsidR="00554C88" w:rsidRPr="00554C88">
        <w:t>RDS</w:t>
      </w:r>
      <w:proofErr w:type="spellEnd"/>
      <w:r w:rsidR="00554C88" w:rsidRPr="00554C88">
        <w:t xml:space="preserve"> decoding, if enabled, is performed in the driver using the host CPU’s SSE-2 instruction set. This division of labour between the FPGA and driver allows greatest flexibility in catering for future baseband technologies while minimising the CPU overhead of the card.</w:t>
      </w:r>
    </w:p>
    <w:p w14:paraId="7E371590" w14:textId="77777777" w:rsidR="00554C88" w:rsidRPr="00554C88" w:rsidRDefault="00554C88" w:rsidP="00554C88">
      <w:pPr>
        <w:jc w:val="both"/>
      </w:pPr>
      <w:r w:rsidRPr="00554C88">
        <w:t xml:space="preserve">A </w:t>
      </w:r>
      <w:proofErr w:type="spellStart"/>
      <w:r w:rsidRPr="00554C88">
        <w:t>WDM</w:t>
      </w:r>
      <w:proofErr w:type="spellEnd"/>
      <w:r w:rsidRPr="00554C88">
        <w:t xml:space="preserve"> driver for Windows XP (SP2 or later), Server 2003, Vista, Server 2008, Windows 7, Server 2008 R2, Windows 8, Server 2012, Windows 10/11 is supplied as well as software for setting the tuner frequencies and monitoring the received audio. A programming API and DLL for software control and monitoring are also supplied. The card can be configured to operate in stereo, mono or paired mono (two mono stations combined on a 2-channel audio stream) modes.</w:t>
      </w:r>
    </w:p>
    <w:p w14:paraId="22433897" w14:textId="77777777" w:rsidR="00554C88" w:rsidRPr="00554C88" w:rsidRDefault="00554C88" w:rsidP="00554C88">
      <w:pPr>
        <w:jc w:val="both"/>
      </w:pPr>
      <w:r w:rsidRPr="00554C88">
        <w:t xml:space="preserve">Multiple cards can be used in a single PC, subject to available CPU bandwidth. The audio de-emphasis may also be set to either 50us or 75us. In Australia, New Zealand and Europe 50us is used, while in the USA and Canada 75us is used. A utility called </w:t>
      </w:r>
      <w:proofErr w:type="spellStart"/>
      <w:r w:rsidRPr="00554C88">
        <w:t>FMSpectrum</w:t>
      </w:r>
      <w:proofErr w:type="spellEnd"/>
      <w:r w:rsidRPr="00554C88">
        <w:t xml:space="preserve"> is supplied. This displays the RF spectrum from 85MHz to 111MHz, using data from the card’s front-end 256-point FFT and may be useful in selecting the best location for the antenna or resolving interference problems.</w:t>
      </w:r>
    </w:p>
    <w:p w14:paraId="07DEB554" w14:textId="77777777" w:rsidR="00554C88" w:rsidRPr="00554C88" w:rsidRDefault="00554C88" w:rsidP="00554C88">
      <w:pPr>
        <w:jc w:val="both"/>
      </w:pPr>
      <w:r w:rsidRPr="00554C88">
        <w:t>This card is factory-configured for 6 radio stations. Field upgrades are available with the PC-FMUP6 or the PC-FMUP8 for an additional charge. This enables increments of 6 or 8 (when upgrading from 24-32), further stations to be recorded simultaneously up-to 32 in total per card. Factory-configured FM capture cards for 12,18,24 and 32 radio stations are also available, with the PC-FM12, PC-FM18, PC-FM24 and the PC-FM32.</w:t>
      </w:r>
    </w:p>
    <w:p w14:paraId="0FB6AC65" w14:textId="2300C317" w:rsidR="005B455F" w:rsidRDefault="005B455F" w:rsidP="00554C88">
      <w:pPr>
        <w:jc w:val="both"/>
      </w:pPr>
      <w:r w:rsidRPr="00775C2B">
        <w:rPr>
          <w:b/>
          <w:bCs/>
        </w:rPr>
        <w:t>Typical Applications</w:t>
      </w:r>
    </w:p>
    <w:p w14:paraId="25527295" w14:textId="77777777" w:rsidR="00855B9A" w:rsidRDefault="00855B9A" w:rsidP="00855B9A">
      <w:pPr>
        <w:spacing w:after="0"/>
      </w:pPr>
      <w:r w:rsidRPr="00855B9A">
        <w:t>Audio logging, station monitoring, media tracking</w:t>
      </w:r>
      <w:r>
        <w:t>.</w:t>
      </w:r>
    </w:p>
    <w:p w14:paraId="6E0054DD" w14:textId="22760960" w:rsidR="005B455F" w:rsidRDefault="005B455F" w:rsidP="005B455F">
      <w:r>
        <w:br/>
      </w:r>
      <w:r w:rsidRPr="00775C2B">
        <w:rPr>
          <w:b/>
          <w:bCs/>
        </w:rPr>
        <w:t>Product Features</w:t>
      </w:r>
    </w:p>
    <w:p w14:paraId="60816F68" w14:textId="77777777" w:rsidR="00554C88" w:rsidRPr="00554C88" w:rsidRDefault="00554C88" w:rsidP="00554C88">
      <w:pPr>
        <w:numPr>
          <w:ilvl w:val="0"/>
          <w:numId w:val="20"/>
        </w:numPr>
        <w:spacing w:after="0"/>
        <w:rPr>
          <w:kern w:val="2"/>
          <w14:ligatures w14:val="standardContextual"/>
        </w:rPr>
      </w:pPr>
      <w:r w:rsidRPr="00554C88">
        <w:rPr>
          <w:kern w:val="2"/>
          <w14:ligatures w14:val="standardContextual"/>
        </w:rPr>
        <w:t>Simultaneous capture of multiple FM stations.</w:t>
      </w:r>
    </w:p>
    <w:p w14:paraId="609BCEE8" w14:textId="77777777" w:rsidR="00554C88" w:rsidRPr="00554C88" w:rsidRDefault="00554C88" w:rsidP="00554C88">
      <w:pPr>
        <w:numPr>
          <w:ilvl w:val="0"/>
          <w:numId w:val="20"/>
        </w:numPr>
        <w:spacing w:after="0"/>
        <w:rPr>
          <w:kern w:val="2"/>
          <w14:ligatures w14:val="standardContextual"/>
        </w:rPr>
      </w:pPr>
      <w:r w:rsidRPr="00554C88">
        <w:rPr>
          <w:kern w:val="2"/>
          <w14:ligatures w14:val="standardContextual"/>
        </w:rPr>
        <w:t>Available in 6, 12, 18, 24 and 32 station versions with field expansion option.</w:t>
      </w:r>
    </w:p>
    <w:p w14:paraId="545D8A39" w14:textId="77777777" w:rsidR="00554C88" w:rsidRPr="00554C88" w:rsidRDefault="00554C88" w:rsidP="00554C88">
      <w:pPr>
        <w:numPr>
          <w:ilvl w:val="0"/>
          <w:numId w:val="20"/>
        </w:numPr>
        <w:spacing w:after="0"/>
        <w:rPr>
          <w:kern w:val="2"/>
          <w14:ligatures w14:val="standardContextual"/>
        </w:rPr>
      </w:pPr>
      <w:r w:rsidRPr="00554C88">
        <w:rPr>
          <w:kern w:val="2"/>
          <w14:ligatures w14:val="standardContextual"/>
        </w:rPr>
        <w:t>Tunes 87.5-108.5 MHz in 25kHz steps.</w:t>
      </w:r>
    </w:p>
    <w:p w14:paraId="238C94C9" w14:textId="77777777" w:rsidR="00554C88" w:rsidRPr="00554C88" w:rsidRDefault="00554C88" w:rsidP="00554C88">
      <w:pPr>
        <w:numPr>
          <w:ilvl w:val="0"/>
          <w:numId w:val="20"/>
        </w:numPr>
        <w:spacing w:after="0"/>
        <w:rPr>
          <w:kern w:val="2"/>
          <w14:ligatures w14:val="standardContextual"/>
        </w:rPr>
      </w:pPr>
      <w:r w:rsidRPr="00554C88">
        <w:rPr>
          <w:kern w:val="2"/>
          <w14:ligatures w14:val="standardContextual"/>
        </w:rPr>
        <w:t xml:space="preserve">Stereo and </w:t>
      </w:r>
      <w:proofErr w:type="spellStart"/>
      <w:r w:rsidRPr="00554C88">
        <w:rPr>
          <w:kern w:val="2"/>
          <w14:ligatures w14:val="standardContextual"/>
        </w:rPr>
        <w:t>RDS</w:t>
      </w:r>
      <w:proofErr w:type="spellEnd"/>
      <w:r w:rsidRPr="00554C88">
        <w:rPr>
          <w:kern w:val="2"/>
          <w14:ligatures w14:val="standardContextual"/>
        </w:rPr>
        <w:t xml:space="preserve"> decoding.</w:t>
      </w:r>
    </w:p>
    <w:p w14:paraId="6334A1F5" w14:textId="77777777" w:rsidR="00554C88" w:rsidRPr="00554C88" w:rsidRDefault="00554C88" w:rsidP="00554C88">
      <w:pPr>
        <w:numPr>
          <w:ilvl w:val="0"/>
          <w:numId w:val="20"/>
        </w:numPr>
        <w:spacing w:after="0"/>
        <w:rPr>
          <w:kern w:val="2"/>
          <w14:ligatures w14:val="standardContextual"/>
        </w:rPr>
      </w:pPr>
      <w:r w:rsidRPr="00554C88">
        <w:rPr>
          <w:kern w:val="2"/>
          <w14:ligatures w14:val="standardContextual"/>
        </w:rPr>
        <w:t>Each station appears as a standard audio input device.</w:t>
      </w:r>
    </w:p>
    <w:p w14:paraId="75362405" w14:textId="403A99C8" w:rsidR="00554C88" w:rsidRPr="00554C88" w:rsidRDefault="00554C88" w:rsidP="00554C88">
      <w:pPr>
        <w:numPr>
          <w:ilvl w:val="0"/>
          <w:numId w:val="20"/>
        </w:numPr>
        <w:spacing w:after="0"/>
        <w:rPr>
          <w:kern w:val="2"/>
          <w14:ligatures w14:val="standardContextual"/>
        </w:rPr>
      </w:pPr>
      <w:r w:rsidRPr="00554C88">
        <w:rPr>
          <w:kern w:val="2"/>
          <w14:ligatures w14:val="standardContextual"/>
        </w:rPr>
        <w:t>32- and 64-bit</w:t>
      </w:r>
      <w:r w:rsidRPr="00554C88">
        <w:rPr>
          <w:kern w:val="2"/>
          <w14:ligatures w14:val="standardContextual"/>
        </w:rPr>
        <w:t xml:space="preserve"> drivers for Windows XP and all later versions, as well as Debian Linux.</w:t>
      </w:r>
    </w:p>
    <w:p w14:paraId="3910C2DC" w14:textId="77777777" w:rsidR="00554C88" w:rsidRPr="00554C88" w:rsidRDefault="00554C88" w:rsidP="00554C88">
      <w:pPr>
        <w:numPr>
          <w:ilvl w:val="0"/>
          <w:numId w:val="20"/>
        </w:numPr>
        <w:spacing w:after="0"/>
        <w:rPr>
          <w:kern w:val="2"/>
          <w14:ligatures w14:val="standardContextual"/>
        </w:rPr>
      </w:pPr>
      <w:proofErr w:type="spellStart"/>
      <w:r w:rsidRPr="00554C88">
        <w:rPr>
          <w:kern w:val="2"/>
          <w14:ligatures w14:val="standardContextual"/>
        </w:rPr>
        <w:t>WDM</w:t>
      </w:r>
      <w:proofErr w:type="spellEnd"/>
      <w:r w:rsidRPr="00554C88">
        <w:rPr>
          <w:kern w:val="2"/>
          <w14:ligatures w14:val="standardContextual"/>
        </w:rPr>
        <w:t>-compliant supporting Wave, DirectSound, DirectShow and Core Audio APIs (Windows) and ALSA (Linux).</w:t>
      </w:r>
    </w:p>
    <w:p w14:paraId="53105341" w14:textId="77777777" w:rsidR="00554C88" w:rsidRPr="00554C88" w:rsidRDefault="00554C88" w:rsidP="00554C88">
      <w:pPr>
        <w:numPr>
          <w:ilvl w:val="0"/>
          <w:numId w:val="20"/>
        </w:numPr>
        <w:spacing w:after="0"/>
        <w:rPr>
          <w:kern w:val="2"/>
          <w14:ligatures w14:val="standardContextual"/>
        </w:rPr>
      </w:pPr>
      <w:r w:rsidRPr="00554C88">
        <w:rPr>
          <w:kern w:val="2"/>
          <w14:ligatures w14:val="standardContextual"/>
        </w:rPr>
        <w:t>API for monitoring and control.</w:t>
      </w:r>
    </w:p>
    <w:p w14:paraId="5BC9DCB1" w14:textId="77777777" w:rsidR="00A56B71" w:rsidRDefault="00A56B71">
      <w:pPr>
        <w:spacing w:line="259" w:lineRule="auto"/>
        <w:rPr>
          <w:b/>
          <w:bCs/>
        </w:rPr>
      </w:pPr>
      <w:r>
        <w:rPr>
          <w:b/>
          <w:bCs/>
        </w:rPr>
        <w:br w:type="page"/>
      </w:r>
    </w:p>
    <w:p w14:paraId="33327286" w14:textId="037933EE" w:rsidR="005B455F" w:rsidRPr="00775C2B" w:rsidRDefault="005B455F" w:rsidP="005B455F">
      <w:pPr>
        <w:rPr>
          <w:b/>
          <w:bCs/>
        </w:rPr>
      </w:pPr>
      <w:r w:rsidRPr="00775C2B">
        <w:rPr>
          <w:b/>
          <w:bCs/>
        </w:rPr>
        <w:lastRenderedPageBreak/>
        <w:t>TECHNICAL SPECIFICATIONS</w:t>
      </w:r>
    </w:p>
    <w:p w14:paraId="538DD710" w14:textId="77777777" w:rsidR="00554C88" w:rsidRPr="00554C88" w:rsidRDefault="00554C88" w:rsidP="00554C88">
      <w:pPr>
        <w:rPr>
          <w:b/>
          <w:bCs/>
        </w:rPr>
      </w:pPr>
      <w:r w:rsidRPr="00554C88">
        <w:rPr>
          <w:b/>
          <w:bCs/>
        </w:rPr>
        <w:t>Operating Systems Supported</w:t>
      </w:r>
    </w:p>
    <w:p w14:paraId="0294E8B5" w14:textId="77777777" w:rsidR="00554C88" w:rsidRDefault="00554C88" w:rsidP="00554C88">
      <w:pPr>
        <w:pStyle w:val="ListParagraph"/>
        <w:numPr>
          <w:ilvl w:val="0"/>
          <w:numId w:val="22"/>
        </w:numPr>
      </w:pPr>
      <w:r w:rsidRPr="00554C88">
        <w:t>Platform: Windows XP (SP2 or later), Server 2003, Vista, Server 2008, Windows 7, Server 2008 R2, Windows 8, Server 2012, Windows 10 &amp; Server 2016 (32-bit &amp; 64-bit), Windows Server 2019</w:t>
      </w:r>
    </w:p>
    <w:p w14:paraId="5577F19E" w14:textId="77777777" w:rsidR="00554C88" w:rsidRDefault="00554C88" w:rsidP="00554C88">
      <w:pPr>
        <w:pStyle w:val="ListParagraph"/>
        <w:numPr>
          <w:ilvl w:val="0"/>
          <w:numId w:val="22"/>
        </w:numPr>
      </w:pPr>
      <w:r w:rsidRPr="00554C88">
        <w:t>Processor: 2.5GHz Pentium 4 or better</w:t>
      </w:r>
    </w:p>
    <w:p w14:paraId="5A3CD599" w14:textId="77777777" w:rsidR="00554C88" w:rsidRDefault="00554C88" w:rsidP="00554C88">
      <w:pPr>
        <w:pStyle w:val="ListParagraph"/>
        <w:numPr>
          <w:ilvl w:val="0"/>
          <w:numId w:val="22"/>
        </w:numPr>
      </w:pPr>
      <w:r w:rsidRPr="00554C88">
        <w:t>Memory: 256MB minimum (1GB for Vista/Windows 7/Server 2008, 2GB for Windows 8/Server 2012)</w:t>
      </w:r>
    </w:p>
    <w:p w14:paraId="3C11A9B9" w14:textId="3816B57A" w:rsidR="00554C88" w:rsidRDefault="00554C88" w:rsidP="00554C88">
      <w:pPr>
        <w:pStyle w:val="ListParagraph"/>
        <w:numPr>
          <w:ilvl w:val="0"/>
          <w:numId w:val="22"/>
        </w:numPr>
      </w:pPr>
      <w:r w:rsidRPr="00554C88">
        <w:t>Bus: Single-lane PCI Express v1.1</w:t>
      </w:r>
    </w:p>
    <w:p w14:paraId="3D1FEFD8" w14:textId="77777777" w:rsidR="00554C88" w:rsidRDefault="00554C88" w:rsidP="00554C88">
      <w:pPr>
        <w:pStyle w:val="ListParagraph"/>
        <w:numPr>
          <w:ilvl w:val="0"/>
          <w:numId w:val="22"/>
        </w:numPr>
      </w:pPr>
      <w:r w:rsidRPr="00554C88">
        <w:t>Other: Sound card or motherboard sound port for monitoring</w:t>
      </w:r>
    </w:p>
    <w:p w14:paraId="038055DC" w14:textId="6D56FC74" w:rsidR="00554C88" w:rsidRPr="00554C88" w:rsidRDefault="00554C88" w:rsidP="00554C88">
      <w:pPr>
        <w:pStyle w:val="ListParagraph"/>
        <w:numPr>
          <w:ilvl w:val="0"/>
          <w:numId w:val="22"/>
        </w:numPr>
      </w:pPr>
      <w:r w:rsidRPr="00554C88">
        <w:t>Note: Some HPE Gen11 and Dell server platforms may require compatibility checks. Please contact Sonifex Technical Support if planning installation in a server environment.</w:t>
      </w:r>
    </w:p>
    <w:p w14:paraId="6D6A929D" w14:textId="77777777" w:rsidR="00554C88" w:rsidRPr="00554C88" w:rsidRDefault="00554C88" w:rsidP="00554C88">
      <w:pPr>
        <w:rPr>
          <w:b/>
          <w:bCs/>
        </w:rPr>
      </w:pPr>
      <w:r w:rsidRPr="00554C88">
        <w:rPr>
          <w:b/>
          <w:bCs/>
        </w:rPr>
        <w:t>Specifications</w:t>
      </w:r>
    </w:p>
    <w:p w14:paraId="7365C90C" w14:textId="77777777" w:rsidR="00554C88" w:rsidRDefault="00554C88" w:rsidP="00554C88">
      <w:pPr>
        <w:pStyle w:val="ListParagraph"/>
        <w:numPr>
          <w:ilvl w:val="0"/>
          <w:numId w:val="22"/>
        </w:numPr>
      </w:pPr>
      <w:r w:rsidRPr="00554C88">
        <w:t>Tuning Range: 87.5MHz to 108.5MHz in 25kHz steps</w:t>
      </w:r>
    </w:p>
    <w:p w14:paraId="59803D47" w14:textId="77777777" w:rsidR="00554C88" w:rsidRDefault="00554C88" w:rsidP="00554C88">
      <w:pPr>
        <w:pStyle w:val="ListParagraph"/>
        <w:numPr>
          <w:ilvl w:val="0"/>
          <w:numId w:val="22"/>
        </w:numPr>
      </w:pPr>
      <w:r w:rsidRPr="00554C88">
        <w:t>Sensitivity: 10µV for 40dB S/N</w:t>
      </w:r>
    </w:p>
    <w:p w14:paraId="2A4EE9A8" w14:textId="77777777" w:rsidR="00554C88" w:rsidRDefault="00554C88" w:rsidP="00554C88">
      <w:pPr>
        <w:pStyle w:val="ListParagraph"/>
        <w:numPr>
          <w:ilvl w:val="0"/>
          <w:numId w:val="22"/>
        </w:numPr>
      </w:pPr>
      <w:r w:rsidRPr="00554C88">
        <w:t>Maximum Input: 150mV RMS</w:t>
      </w:r>
    </w:p>
    <w:p w14:paraId="39B88067" w14:textId="77777777" w:rsidR="00554C88" w:rsidRDefault="00554C88" w:rsidP="00554C88">
      <w:pPr>
        <w:pStyle w:val="ListParagraph"/>
        <w:numPr>
          <w:ilvl w:val="0"/>
          <w:numId w:val="22"/>
        </w:numPr>
      </w:pPr>
      <w:r w:rsidRPr="00554C88">
        <w:t>RF Input Impedance: 75Ω</w:t>
      </w:r>
    </w:p>
    <w:p w14:paraId="46E8946F" w14:textId="77777777" w:rsidR="00554C88" w:rsidRDefault="00554C88" w:rsidP="00554C88">
      <w:pPr>
        <w:pStyle w:val="ListParagraph"/>
        <w:numPr>
          <w:ilvl w:val="0"/>
          <w:numId w:val="22"/>
        </w:numPr>
      </w:pPr>
      <w:r w:rsidRPr="00554C88">
        <w:t>De-emphasis: Configurable as 50µs or 75µs</w:t>
      </w:r>
    </w:p>
    <w:p w14:paraId="78F504AA" w14:textId="77777777" w:rsidR="00554C88" w:rsidRDefault="00554C88" w:rsidP="00554C88">
      <w:pPr>
        <w:pStyle w:val="ListParagraph"/>
        <w:numPr>
          <w:ilvl w:val="0"/>
          <w:numId w:val="22"/>
        </w:numPr>
      </w:pPr>
      <w:r w:rsidRPr="00554C88">
        <w:t>Audio Distortion: &lt;0.01%</w:t>
      </w:r>
    </w:p>
    <w:p w14:paraId="36FDB91C" w14:textId="77777777" w:rsidR="00554C88" w:rsidRDefault="00554C88" w:rsidP="00554C88">
      <w:pPr>
        <w:pStyle w:val="ListParagraph"/>
        <w:numPr>
          <w:ilvl w:val="0"/>
          <w:numId w:val="22"/>
        </w:numPr>
      </w:pPr>
      <w:r w:rsidRPr="00554C88">
        <w:t>Audio Sampling Rate: 48kHz (all other sampling rates automatically supported via the Windows sampling rate converter)</w:t>
      </w:r>
    </w:p>
    <w:p w14:paraId="1A3CB31A" w14:textId="77777777" w:rsidR="00554C88" w:rsidRDefault="00554C88" w:rsidP="00554C88">
      <w:pPr>
        <w:pStyle w:val="ListParagraph"/>
        <w:numPr>
          <w:ilvl w:val="0"/>
          <w:numId w:val="22"/>
        </w:numPr>
      </w:pPr>
      <w:r w:rsidRPr="00554C88">
        <w:t>Number of Stations: 6, 12, 18, 24 or 32 (factory configured, end-user expandable)</w:t>
      </w:r>
    </w:p>
    <w:p w14:paraId="2C878BFE" w14:textId="77C34BB7" w:rsidR="00554C88" w:rsidRPr="00554C88" w:rsidRDefault="00554C88" w:rsidP="00554C88">
      <w:pPr>
        <w:pStyle w:val="ListParagraph"/>
        <w:numPr>
          <w:ilvl w:val="0"/>
          <w:numId w:val="22"/>
        </w:numPr>
      </w:pPr>
      <w:proofErr w:type="spellStart"/>
      <w:r w:rsidRPr="00554C88">
        <w:t>RDS</w:t>
      </w:r>
      <w:proofErr w:type="spellEnd"/>
      <w:r w:rsidRPr="00554C88">
        <w:t xml:space="preserve"> Decoding: Optionally enabled in driver configuration</w:t>
      </w:r>
    </w:p>
    <w:p w14:paraId="36FA357D" w14:textId="77777777" w:rsidR="00554C88" w:rsidRPr="00554C88" w:rsidRDefault="00554C88" w:rsidP="00554C88">
      <w:pPr>
        <w:rPr>
          <w:b/>
          <w:bCs/>
        </w:rPr>
      </w:pPr>
      <w:r w:rsidRPr="00554C88">
        <w:rPr>
          <w:b/>
          <w:bCs/>
        </w:rPr>
        <w:t>Physical Specification</w:t>
      </w:r>
    </w:p>
    <w:p w14:paraId="48CF7E10" w14:textId="77777777" w:rsidR="00554C88" w:rsidRDefault="00554C88" w:rsidP="00554C88">
      <w:pPr>
        <w:pStyle w:val="ListParagraph"/>
        <w:numPr>
          <w:ilvl w:val="0"/>
          <w:numId w:val="22"/>
        </w:numPr>
      </w:pPr>
      <w:r w:rsidRPr="00554C88">
        <w:t>Dimensions (Raw): 14cm (L) × 12.5cm (H) × 2cm (D) / 5.5" (L) × 4.9" (H) × 0.8" (D)</w:t>
      </w:r>
    </w:p>
    <w:p w14:paraId="5BC5C30E" w14:textId="77777777" w:rsidR="00554C88" w:rsidRDefault="00554C88" w:rsidP="00554C88">
      <w:pPr>
        <w:pStyle w:val="ListParagraph"/>
        <w:numPr>
          <w:ilvl w:val="0"/>
          <w:numId w:val="22"/>
        </w:numPr>
      </w:pPr>
      <w:r w:rsidRPr="00554C88">
        <w:t>Dimensions (Boxed): 27cm (L) × 22.5cm (H) × 6cm (D) / 10.6" (L) × 8.9" (H) × 2.4" (D)</w:t>
      </w:r>
    </w:p>
    <w:p w14:paraId="37E2D8DF" w14:textId="538621A6" w:rsidR="00554C88" w:rsidRPr="00554C88" w:rsidRDefault="00554C88" w:rsidP="00554C88">
      <w:pPr>
        <w:pStyle w:val="ListParagraph"/>
        <w:numPr>
          <w:ilvl w:val="0"/>
          <w:numId w:val="22"/>
        </w:numPr>
      </w:pPr>
      <w:r w:rsidRPr="00554C88">
        <w:t>Weight: Nett: 0.10kg (0.2lbs), Gross: 0.20kg (0.4lbs)</w:t>
      </w:r>
    </w:p>
    <w:p w14:paraId="35BFC32E" w14:textId="77777777" w:rsidR="00F47DF2" w:rsidRDefault="00F47DF2" w:rsidP="00F47DF2"/>
    <w:p w14:paraId="3ED431D9" w14:textId="54038790" w:rsidR="00F47DF2" w:rsidRPr="00F47DF2" w:rsidRDefault="00F47DF2" w:rsidP="00F47DF2">
      <w:pPr>
        <w:rPr>
          <w:b/>
          <w:bCs/>
        </w:rPr>
      </w:pPr>
      <w:r w:rsidRPr="00F47DF2">
        <w:rPr>
          <w:b/>
          <w:bCs/>
        </w:rPr>
        <w:t xml:space="preserve">To view the product handbook or latest firmware, visit our website - </w:t>
      </w:r>
      <w:hyperlink r:id="rId8" w:history="1">
        <w:r w:rsidR="00554C88" w:rsidRPr="00D6250D">
          <w:rPr>
            <w:rStyle w:val="Hyperlink"/>
            <w:b/>
            <w:bCs/>
          </w:rPr>
          <w:t>https://sonifex.co.uk/product/pc-</w:t>
        </w:r>
        <w:r w:rsidR="00554C88">
          <w:rPr>
            <w:rStyle w:val="Hyperlink"/>
            <w:b/>
            <w:bCs/>
          </w:rPr>
          <w:t>fm</w:t>
        </w:r>
        <w:r w:rsidR="00554C88" w:rsidRPr="00D6250D">
          <w:rPr>
            <w:rStyle w:val="Hyperlink"/>
            <w:b/>
            <w:bCs/>
          </w:rPr>
          <w:t>/</w:t>
        </w:r>
      </w:hyperlink>
      <w:r w:rsidR="00A56B71">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7340"/>
    <w:multiLevelType w:val="hybridMultilevel"/>
    <w:tmpl w:val="4C9EC09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03ECD"/>
    <w:multiLevelType w:val="hybridMultilevel"/>
    <w:tmpl w:val="FBB4C0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D5833"/>
    <w:multiLevelType w:val="multilevel"/>
    <w:tmpl w:val="CE54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07DDE"/>
    <w:multiLevelType w:val="hybridMultilevel"/>
    <w:tmpl w:val="1B5299C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75DC0"/>
    <w:multiLevelType w:val="hybridMultilevel"/>
    <w:tmpl w:val="AC2482C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93B84"/>
    <w:multiLevelType w:val="hybridMultilevel"/>
    <w:tmpl w:val="12D2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8017D6"/>
    <w:multiLevelType w:val="hybridMultilevel"/>
    <w:tmpl w:val="438260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A196A"/>
    <w:multiLevelType w:val="hybridMultilevel"/>
    <w:tmpl w:val="62EA02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623730"/>
    <w:multiLevelType w:val="multilevel"/>
    <w:tmpl w:val="E71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BD0BC4"/>
    <w:multiLevelType w:val="hybridMultilevel"/>
    <w:tmpl w:val="1ED2C8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7C5782"/>
    <w:multiLevelType w:val="hybridMultilevel"/>
    <w:tmpl w:val="F72C0A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64782B"/>
    <w:multiLevelType w:val="hybridMultilevel"/>
    <w:tmpl w:val="8AB6C7D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255613"/>
    <w:multiLevelType w:val="multilevel"/>
    <w:tmpl w:val="B088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1556CA"/>
    <w:multiLevelType w:val="hybridMultilevel"/>
    <w:tmpl w:val="89A4C1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E82AF3"/>
    <w:multiLevelType w:val="hybridMultilevel"/>
    <w:tmpl w:val="F428466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20"/>
  </w:num>
  <w:num w:numId="2" w16cid:durableId="174343505">
    <w:abstractNumId w:val="21"/>
  </w:num>
  <w:num w:numId="3" w16cid:durableId="783041217">
    <w:abstractNumId w:val="12"/>
  </w:num>
  <w:num w:numId="4" w16cid:durableId="1281182407">
    <w:abstractNumId w:val="22"/>
  </w:num>
  <w:num w:numId="5" w16cid:durableId="745997463">
    <w:abstractNumId w:val="16"/>
  </w:num>
  <w:num w:numId="6" w16cid:durableId="1341352414">
    <w:abstractNumId w:val="13"/>
  </w:num>
  <w:num w:numId="7" w16cid:durableId="462163912">
    <w:abstractNumId w:val="9"/>
  </w:num>
  <w:num w:numId="8" w16cid:durableId="171914303">
    <w:abstractNumId w:val="0"/>
  </w:num>
  <w:num w:numId="9" w16cid:durableId="1202477903">
    <w:abstractNumId w:val="6"/>
  </w:num>
  <w:num w:numId="10" w16cid:durableId="1764912343">
    <w:abstractNumId w:val="18"/>
  </w:num>
  <w:num w:numId="11" w16cid:durableId="757293263">
    <w:abstractNumId w:val="7"/>
  </w:num>
  <w:num w:numId="12" w16cid:durableId="713777436">
    <w:abstractNumId w:val="17"/>
  </w:num>
  <w:num w:numId="13" w16cid:durableId="871068354">
    <w:abstractNumId w:val="19"/>
  </w:num>
  <w:num w:numId="14" w16cid:durableId="394281367">
    <w:abstractNumId w:val="23"/>
  </w:num>
  <w:num w:numId="15" w16cid:durableId="910584226">
    <w:abstractNumId w:val="11"/>
  </w:num>
  <w:num w:numId="16" w16cid:durableId="526721849">
    <w:abstractNumId w:val="1"/>
  </w:num>
  <w:num w:numId="17" w16cid:durableId="1897738329">
    <w:abstractNumId w:val="15"/>
  </w:num>
  <w:num w:numId="18" w16cid:durableId="1091585619">
    <w:abstractNumId w:val="10"/>
  </w:num>
  <w:num w:numId="19" w16cid:durableId="558975361">
    <w:abstractNumId w:val="8"/>
  </w:num>
  <w:num w:numId="20" w16cid:durableId="849610507">
    <w:abstractNumId w:val="3"/>
  </w:num>
  <w:num w:numId="21" w16cid:durableId="12654943">
    <w:abstractNumId w:val="4"/>
  </w:num>
  <w:num w:numId="22" w16cid:durableId="1401439266">
    <w:abstractNumId w:val="2"/>
  </w:num>
  <w:num w:numId="23" w16cid:durableId="121659555">
    <w:abstractNumId w:val="5"/>
  </w:num>
  <w:num w:numId="24" w16cid:durableId="486521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54C88"/>
    <w:rsid w:val="005B455F"/>
    <w:rsid w:val="005F71E0"/>
    <w:rsid w:val="006509E5"/>
    <w:rsid w:val="00651EC1"/>
    <w:rsid w:val="0065327D"/>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5B9A"/>
    <w:rsid w:val="008576F4"/>
    <w:rsid w:val="00873B1A"/>
    <w:rsid w:val="008A56E0"/>
    <w:rsid w:val="008B549C"/>
    <w:rsid w:val="008E4B92"/>
    <w:rsid w:val="00914CAF"/>
    <w:rsid w:val="00953EED"/>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6490F"/>
    <w:rsid w:val="00D75C94"/>
    <w:rsid w:val="00D846FE"/>
    <w:rsid w:val="00D8638C"/>
    <w:rsid w:val="00DA1C81"/>
    <w:rsid w:val="00DE7CD7"/>
    <w:rsid w:val="00E73E58"/>
    <w:rsid w:val="00EB2713"/>
    <w:rsid w:val="00EB738D"/>
    <w:rsid w:val="00ED03A8"/>
    <w:rsid w:val="00EF6A82"/>
    <w:rsid w:val="00F03A23"/>
    <w:rsid w:val="00F102F4"/>
    <w:rsid w:val="00F4353D"/>
    <w:rsid w:val="00F47DF2"/>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pc-da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2026-07-13T10:04:00Z</dcterms:created>
  <dcterms:modified xsi:type="dcterms:W3CDTF">2026-07-13T10:04:00Z</dcterms:modified>
</cp:coreProperties>
</file>